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F969B" w14:textId="7219969D" w:rsidR="00EF65D9" w:rsidRDefault="00EF65D9" w:rsidP="00EF65D9">
      <w:pPr>
        <w:jc w:val="center"/>
        <w:rPr>
          <w:sz w:val="40"/>
          <w:szCs w:val="40"/>
        </w:rPr>
      </w:pPr>
      <w:r>
        <w:rPr>
          <w:sz w:val="40"/>
          <w:szCs w:val="40"/>
        </w:rPr>
        <w:t>Tree Report AGM 2023</w:t>
      </w:r>
    </w:p>
    <w:p w14:paraId="1D4E453F" w14:textId="5EC34F10" w:rsidR="00E1321D" w:rsidRDefault="00E1321D" w:rsidP="00EF65D9">
      <w:pPr>
        <w:jc w:val="center"/>
        <w:rPr>
          <w:sz w:val="40"/>
          <w:szCs w:val="40"/>
        </w:rPr>
      </w:pPr>
    </w:p>
    <w:p w14:paraId="05BD0D1B" w14:textId="711CBB24" w:rsidR="00E1321D" w:rsidRDefault="00E1321D" w:rsidP="00E1321D">
      <w:pPr>
        <w:rPr>
          <w:sz w:val="40"/>
          <w:szCs w:val="40"/>
        </w:rPr>
      </w:pPr>
      <w:r>
        <w:rPr>
          <w:sz w:val="40"/>
          <w:szCs w:val="40"/>
        </w:rPr>
        <w:t xml:space="preserve">Mike </w:t>
      </w:r>
      <w:proofErr w:type="spellStart"/>
      <w:r>
        <w:rPr>
          <w:sz w:val="40"/>
          <w:szCs w:val="40"/>
        </w:rPr>
        <w:t>Slocombe</w:t>
      </w:r>
      <w:proofErr w:type="spellEnd"/>
      <w:r>
        <w:rPr>
          <w:sz w:val="40"/>
          <w:szCs w:val="40"/>
        </w:rPr>
        <w:t xml:space="preserve"> reported:</w:t>
      </w:r>
    </w:p>
    <w:p w14:paraId="33E9F62E" w14:textId="31961C8D" w:rsidR="00921C9E" w:rsidRDefault="00921C9E" w:rsidP="00921C9E">
      <w:pPr>
        <w:rPr>
          <w:sz w:val="28"/>
          <w:szCs w:val="28"/>
        </w:rPr>
      </w:pPr>
    </w:p>
    <w:p w14:paraId="66D21EE4" w14:textId="368FBCA4" w:rsidR="00921C9E" w:rsidRDefault="00E1321D" w:rsidP="00921C9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That </w:t>
      </w:r>
      <w:r w:rsidR="00921C9E">
        <w:rPr>
          <w:sz w:val="28"/>
          <w:szCs w:val="28"/>
        </w:rPr>
        <w:t>Covid ha</w:t>
      </w:r>
      <w:r>
        <w:rPr>
          <w:sz w:val="28"/>
          <w:szCs w:val="28"/>
        </w:rPr>
        <w:t>d</w:t>
      </w:r>
      <w:r w:rsidR="00921C9E">
        <w:rPr>
          <w:sz w:val="28"/>
          <w:szCs w:val="28"/>
        </w:rPr>
        <w:t xml:space="preserve"> undoubtedly had its effect on the amount of tree work that ha</w:t>
      </w:r>
      <w:r>
        <w:rPr>
          <w:sz w:val="28"/>
          <w:szCs w:val="28"/>
        </w:rPr>
        <w:t>d</w:t>
      </w:r>
      <w:r w:rsidR="00921C9E">
        <w:rPr>
          <w:sz w:val="28"/>
          <w:szCs w:val="28"/>
        </w:rPr>
        <w:t xml:space="preserve"> been </w:t>
      </w:r>
      <w:r w:rsidR="006771DF">
        <w:rPr>
          <w:sz w:val="28"/>
          <w:szCs w:val="28"/>
        </w:rPr>
        <w:t xml:space="preserve">carried out </w:t>
      </w:r>
      <w:r>
        <w:rPr>
          <w:sz w:val="28"/>
          <w:szCs w:val="28"/>
        </w:rPr>
        <w:t xml:space="preserve">during the </w:t>
      </w:r>
      <w:r w:rsidR="006771DF">
        <w:rPr>
          <w:sz w:val="28"/>
          <w:szCs w:val="28"/>
        </w:rPr>
        <w:t xml:space="preserve">past year. </w:t>
      </w:r>
    </w:p>
    <w:p w14:paraId="3F1F9105" w14:textId="77777777" w:rsidR="00BF59C0" w:rsidRDefault="00BF59C0" w:rsidP="00BF59C0">
      <w:pPr>
        <w:pStyle w:val="ListParagraph"/>
        <w:rPr>
          <w:sz w:val="28"/>
          <w:szCs w:val="28"/>
        </w:rPr>
      </w:pPr>
    </w:p>
    <w:p w14:paraId="5D2F12DB" w14:textId="2CDB4167" w:rsidR="006771DF" w:rsidRDefault="00E1321D" w:rsidP="00921C9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That i</w:t>
      </w:r>
      <w:r w:rsidR="00A51F71">
        <w:rPr>
          <w:sz w:val="28"/>
          <w:szCs w:val="28"/>
        </w:rPr>
        <w:t xml:space="preserve">n addition </w:t>
      </w:r>
      <w:r w:rsidR="006771DF">
        <w:rPr>
          <w:sz w:val="28"/>
          <w:szCs w:val="28"/>
        </w:rPr>
        <w:t>WBC ha</w:t>
      </w:r>
      <w:r>
        <w:rPr>
          <w:sz w:val="28"/>
          <w:szCs w:val="28"/>
        </w:rPr>
        <w:t>d</w:t>
      </w:r>
      <w:r w:rsidR="006771DF">
        <w:rPr>
          <w:sz w:val="28"/>
          <w:szCs w:val="28"/>
        </w:rPr>
        <w:t xml:space="preserve"> removed their </w:t>
      </w:r>
      <w:r w:rsidR="00045A32">
        <w:rPr>
          <w:sz w:val="28"/>
          <w:szCs w:val="28"/>
        </w:rPr>
        <w:t>T</w:t>
      </w:r>
      <w:r w:rsidR="006771DF">
        <w:rPr>
          <w:sz w:val="28"/>
          <w:szCs w:val="28"/>
        </w:rPr>
        <w:t xml:space="preserve">ree </w:t>
      </w:r>
      <w:r w:rsidR="00045A32">
        <w:rPr>
          <w:sz w:val="28"/>
          <w:szCs w:val="28"/>
        </w:rPr>
        <w:t>D</w:t>
      </w:r>
      <w:r w:rsidR="006771DF">
        <w:rPr>
          <w:sz w:val="28"/>
          <w:szCs w:val="28"/>
        </w:rPr>
        <w:t xml:space="preserve">epartment from the Council Offices and </w:t>
      </w:r>
      <w:r>
        <w:rPr>
          <w:sz w:val="28"/>
          <w:szCs w:val="28"/>
        </w:rPr>
        <w:t xml:space="preserve">that </w:t>
      </w:r>
      <w:r w:rsidR="006771DF">
        <w:rPr>
          <w:sz w:val="28"/>
          <w:szCs w:val="28"/>
        </w:rPr>
        <w:t xml:space="preserve">the members of the “Tree Team” </w:t>
      </w:r>
      <w:r>
        <w:rPr>
          <w:sz w:val="28"/>
          <w:szCs w:val="28"/>
        </w:rPr>
        <w:t>we</w:t>
      </w:r>
      <w:r w:rsidR="006771DF">
        <w:rPr>
          <w:sz w:val="28"/>
          <w:szCs w:val="28"/>
        </w:rPr>
        <w:t xml:space="preserve">re </w:t>
      </w:r>
      <w:r w:rsidR="00E530E4">
        <w:rPr>
          <w:sz w:val="28"/>
          <w:szCs w:val="28"/>
        </w:rPr>
        <w:t xml:space="preserve">currently </w:t>
      </w:r>
      <w:r w:rsidR="006771DF">
        <w:rPr>
          <w:sz w:val="28"/>
          <w:szCs w:val="28"/>
        </w:rPr>
        <w:t xml:space="preserve">working from home. As a result, Planning Applications that </w:t>
      </w:r>
      <w:r w:rsidR="00E530E4">
        <w:rPr>
          <w:sz w:val="28"/>
          <w:szCs w:val="28"/>
        </w:rPr>
        <w:t>had been</w:t>
      </w:r>
      <w:r w:rsidR="006771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previously </w:t>
      </w:r>
      <w:r w:rsidR="006771DF">
        <w:rPr>
          <w:sz w:val="28"/>
          <w:szCs w:val="28"/>
        </w:rPr>
        <w:t xml:space="preserve">taking 6-8 weeks to process </w:t>
      </w:r>
      <w:r>
        <w:rPr>
          <w:sz w:val="28"/>
          <w:szCs w:val="28"/>
        </w:rPr>
        <w:t>were</w:t>
      </w:r>
      <w:r w:rsidR="006771DF">
        <w:rPr>
          <w:sz w:val="28"/>
          <w:szCs w:val="28"/>
        </w:rPr>
        <w:t xml:space="preserve"> now taking 12-14 weeks </w:t>
      </w:r>
      <w:r>
        <w:rPr>
          <w:sz w:val="28"/>
          <w:szCs w:val="28"/>
        </w:rPr>
        <w:t>–</w:t>
      </w:r>
      <w:r w:rsidR="00045A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especially </w:t>
      </w:r>
      <w:r w:rsidR="006771DF">
        <w:rPr>
          <w:sz w:val="28"/>
          <w:szCs w:val="28"/>
        </w:rPr>
        <w:t xml:space="preserve">when a TPO </w:t>
      </w:r>
      <w:r>
        <w:rPr>
          <w:sz w:val="28"/>
          <w:szCs w:val="28"/>
        </w:rPr>
        <w:t>wa</w:t>
      </w:r>
      <w:r w:rsidR="006771DF">
        <w:rPr>
          <w:sz w:val="28"/>
          <w:szCs w:val="28"/>
        </w:rPr>
        <w:t>s involved.</w:t>
      </w:r>
    </w:p>
    <w:p w14:paraId="0165E3EA" w14:textId="77777777" w:rsidR="00BF59C0" w:rsidRPr="00BF59C0" w:rsidRDefault="00BF59C0" w:rsidP="00BF59C0">
      <w:pPr>
        <w:rPr>
          <w:sz w:val="28"/>
          <w:szCs w:val="28"/>
        </w:rPr>
      </w:pPr>
    </w:p>
    <w:p w14:paraId="254C2F0C" w14:textId="474512ED" w:rsidR="006771DF" w:rsidRDefault="006771DF" w:rsidP="00921C9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</w:t>
      </w:r>
      <w:r w:rsidR="00E1321D">
        <w:rPr>
          <w:sz w:val="28"/>
          <w:szCs w:val="28"/>
        </w:rPr>
        <w:t>at</w:t>
      </w:r>
      <w:r>
        <w:rPr>
          <w:sz w:val="28"/>
          <w:szCs w:val="28"/>
        </w:rPr>
        <w:t xml:space="preserve"> </w:t>
      </w:r>
      <w:r w:rsidR="00E530E4">
        <w:rPr>
          <w:sz w:val="28"/>
          <w:szCs w:val="28"/>
        </w:rPr>
        <w:t xml:space="preserve">this </w:t>
      </w:r>
      <w:r w:rsidR="00440A9A">
        <w:rPr>
          <w:sz w:val="28"/>
          <w:szCs w:val="28"/>
        </w:rPr>
        <w:t xml:space="preserve">may not </w:t>
      </w:r>
      <w:r w:rsidR="00807EFB">
        <w:rPr>
          <w:sz w:val="28"/>
          <w:szCs w:val="28"/>
        </w:rPr>
        <w:t xml:space="preserve">at first </w:t>
      </w:r>
      <w:r w:rsidR="00440A9A">
        <w:rPr>
          <w:sz w:val="28"/>
          <w:szCs w:val="28"/>
        </w:rPr>
        <w:t xml:space="preserve">be </w:t>
      </w:r>
      <w:r w:rsidR="008A16D2">
        <w:rPr>
          <w:sz w:val="28"/>
          <w:szCs w:val="28"/>
        </w:rPr>
        <w:t xml:space="preserve">seen to be </w:t>
      </w:r>
      <w:r w:rsidR="00440A9A">
        <w:rPr>
          <w:sz w:val="28"/>
          <w:szCs w:val="28"/>
        </w:rPr>
        <w:t xml:space="preserve">a major problem. However, when one </w:t>
      </w:r>
      <w:r w:rsidR="00AC4F88">
        <w:rPr>
          <w:sz w:val="28"/>
          <w:szCs w:val="28"/>
        </w:rPr>
        <w:t xml:space="preserve">also </w:t>
      </w:r>
      <w:r w:rsidR="008A16D2">
        <w:rPr>
          <w:sz w:val="28"/>
          <w:szCs w:val="28"/>
        </w:rPr>
        <w:t>considers</w:t>
      </w:r>
      <w:r w:rsidR="00440A9A">
        <w:rPr>
          <w:sz w:val="28"/>
          <w:szCs w:val="28"/>
        </w:rPr>
        <w:t xml:space="preserve"> </w:t>
      </w:r>
      <w:r w:rsidR="00E82D2F">
        <w:rPr>
          <w:sz w:val="28"/>
          <w:szCs w:val="28"/>
        </w:rPr>
        <w:t xml:space="preserve">the fact </w:t>
      </w:r>
      <w:r w:rsidR="00440A9A">
        <w:rPr>
          <w:sz w:val="28"/>
          <w:szCs w:val="28"/>
        </w:rPr>
        <w:t xml:space="preserve">that trees cannot be cut in “the nesting season”, they cannot be tackled when there </w:t>
      </w:r>
      <w:r w:rsidR="00FC451A">
        <w:rPr>
          <w:sz w:val="28"/>
          <w:szCs w:val="28"/>
        </w:rPr>
        <w:t>are</w:t>
      </w:r>
      <w:r w:rsidR="00440A9A">
        <w:rPr>
          <w:sz w:val="28"/>
          <w:szCs w:val="28"/>
        </w:rPr>
        <w:t xml:space="preserve"> high winds and, on top of this, the Tree Surgeons keep </w:t>
      </w:r>
      <w:r w:rsidR="00BE6598">
        <w:rPr>
          <w:sz w:val="28"/>
          <w:szCs w:val="28"/>
        </w:rPr>
        <w:t xml:space="preserve">all </w:t>
      </w:r>
      <w:r w:rsidR="00440A9A">
        <w:rPr>
          <w:sz w:val="28"/>
          <w:szCs w:val="28"/>
        </w:rPr>
        <w:t xml:space="preserve">the school holidays free for working on trees in School grounds – </w:t>
      </w:r>
      <w:r w:rsidR="008A16D2">
        <w:rPr>
          <w:sz w:val="28"/>
          <w:szCs w:val="28"/>
        </w:rPr>
        <w:t>(</w:t>
      </w:r>
      <w:r w:rsidR="00440A9A">
        <w:rPr>
          <w:sz w:val="28"/>
          <w:szCs w:val="28"/>
        </w:rPr>
        <w:t xml:space="preserve">when, </w:t>
      </w:r>
      <w:r w:rsidR="00E82D2F">
        <w:rPr>
          <w:sz w:val="28"/>
          <w:szCs w:val="28"/>
        </w:rPr>
        <w:t>to be fair</w:t>
      </w:r>
      <w:r w:rsidR="00440A9A">
        <w:rPr>
          <w:sz w:val="28"/>
          <w:szCs w:val="28"/>
        </w:rPr>
        <w:t>, it is safer for the childre</w:t>
      </w:r>
      <w:r w:rsidR="008A16D2">
        <w:rPr>
          <w:sz w:val="28"/>
          <w:szCs w:val="28"/>
        </w:rPr>
        <w:t>n) - the</w:t>
      </w:r>
      <w:r w:rsidR="00BE6598">
        <w:rPr>
          <w:sz w:val="28"/>
          <w:szCs w:val="28"/>
        </w:rPr>
        <w:t xml:space="preserve"> result is </w:t>
      </w:r>
      <w:r w:rsidR="00BE4BE6">
        <w:rPr>
          <w:sz w:val="28"/>
          <w:szCs w:val="28"/>
        </w:rPr>
        <w:t xml:space="preserve">that there are </w:t>
      </w:r>
      <w:r w:rsidR="00BE6598">
        <w:rPr>
          <w:sz w:val="28"/>
          <w:szCs w:val="28"/>
        </w:rPr>
        <w:t>limited periods when tree surgery c</w:t>
      </w:r>
      <w:r w:rsidR="008A16D2">
        <w:rPr>
          <w:sz w:val="28"/>
          <w:szCs w:val="28"/>
        </w:rPr>
        <w:t>ould</w:t>
      </w:r>
      <w:r w:rsidR="00BE6598">
        <w:rPr>
          <w:sz w:val="28"/>
          <w:szCs w:val="28"/>
        </w:rPr>
        <w:t xml:space="preserve"> be undertaken.</w:t>
      </w:r>
      <w:r w:rsidR="00A826DE">
        <w:rPr>
          <w:sz w:val="28"/>
          <w:szCs w:val="28"/>
        </w:rPr>
        <w:t xml:space="preserve"> </w:t>
      </w:r>
      <w:r w:rsidR="00E1321D">
        <w:rPr>
          <w:sz w:val="28"/>
          <w:szCs w:val="28"/>
        </w:rPr>
        <w:t>T</w:t>
      </w:r>
      <w:r w:rsidR="00A826DE">
        <w:rPr>
          <w:sz w:val="28"/>
          <w:szCs w:val="28"/>
        </w:rPr>
        <w:t>h</w:t>
      </w:r>
      <w:r w:rsidR="008A16D2">
        <w:rPr>
          <w:sz w:val="28"/>
          <w:szCs w:val="28"/>
        </w:rPr>
        <w:t>at the</w:t>
      </w:r>
      <w:r w:rsidR="00A826DE">
        <w:rPr>
          <w:sz w:val="28"/>
          <w:szCs w:val="28"/>
        </w:rPr>
        <w:t xml:space="preserve"> removal of any “Dead or Dangerous” trees </w:t>
      </w:r>
      <w:r w:rsidR="00E1321D">
        <w:rPr>
          <w:sz w:val="28"/>
          <w:szCs w:val="28"/>
        </w:rPr>
        <w:t>would</w:t>
      </w:r>
      <w:r w:rsidR="00A826DE">
        <w:rPr>
          <w:sz w:val="28"/>
          <w:szCs w:val="28"/>
        </w:rPr>
        <w:t xml:space="preserve"> usually be</w:t>
      </w:r>
      <w:r w:rsidR="00E82D2F">
        <w:rPr>
          <w:sz w:val="28"/>
          <w:szCs w:val="28"/>
        </w:rPr>
        <w:t xml:space="preserve"> </w:t>
      </w:r>
      <w:r w:rsidR="00A826DE">
        <w:rPr>
          <w:sz w:val="28"/>
          <w:szCs w:val="28"/>
        </w:rPr>
        <w:t xml:space="preserve">processed </w:t>
      </w:r>
      <w:r w:rsidR="008A16D2">
        <w:rPr>
          <w:sz w:val="28"/>
          <w:szCs w:val="28"/>
        </w:rPr>
        <w:t xml:space="preserve">by WBC </w:t>
      </w:r>
      <w:r w:rsidR="00E1321D">
        <w:rPr>
          <w:sz w:val="28"/>
          <w:szCs w:val="28"/>
        </w:rPr>
        <w:t xml:space="preserve">as urgent </w:t>
      </w:r>
      <w:r w:rsidR="00E82D2F">
        <w:rPr>
          <w:sz w:val="28"/>
          <w:szCs w:val="28"/>
        </w:rPr>
        <w:t xml:space="preserve">- </w:t>
      </w:r>
      <w:r w:rsidR="00A826DE">
        <w:rPr>
          <w:sz w:val="28"/>
          <w:szCs w:val="28"/>
        </w:rPr>
        <w:t>in days rather than months.</w:t>
      </w:r>
    </w:p>
    <w:p w14:paraId="29E18A12" w14:textId="77777777" w:rsidR="00BF59C0" w:rsidRPr="00BF59C0" w:rsidRDefault="00BF59C0" w:rsidP="00BF59C0">
      <w:pPr>
        <w:rPr>
          <w:sz w:val="28"/>
          <w:szCs w:val="28"/>
        </w:rPr>
      </w:pPr>
    </w:p>
    <w:p w14:paraId="4E09409C" w14:textId="0BD8CEF9" w:rsidR="00BF59C0" w:rsidRDefault="00E1321D" w:rsidP="00BF59C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That a</w:t>
      </w:r>
      <w:r w:rsidR="00BE6598">
        <w:rPr>
          <w:sz w:val="28"/>
          <w:szCs w:val="28"/>
        </w:rPr>
        <w:t xml:space="preserve">part from </w:t>
      </w:r>
      <w:r w:rsidR="00251226">
        <w:rPr>
          <w:sz w:val="28"/>
          <w:szCs w:val="28"/>
        </w:rPr>
        <w:t xml:space="preserve">tidying up </w:t>
      </w:r>
      <w:r w:rsidR="00854BF6">
        <w:rPr>
          <w:sz w:val="28"/>
          <w:szCs w:val="28"/>
        </w:rPr>
        <w:t>trees around the estate and</w:t>
      </w:r>
      <w:r w:rsidR="00251226">
        <w:rPr>
          <w:sz w:val="28"/>
          <w:szCs w:val="28"/>
        </w:rPr>
        <w:t xml:space="preserve"> removing </w:t>
      </w:r>
      <w:r w:rsidR="00BE6598">
        <w:rPr>
          <w:sz w:val="28"/>
          <w:szCs w:val="28"/>
        </w:rPr>
        <w:t xml:space="preserve">any fallen trees </w:t>
      </w:r>
      <w:r w:rsidR="00251226">
        <w:rPr>
          <w:sz w:val="28"/>
          <w:szCs w:val="28"/>
        </w:rPr>
        <w:t xml:space="preserve">in the Conservation Area, </w:t>
      </w:r>
      <w:r w:rsidR="000C53DB">
        <w:rPr>
          <w:sz w:val="28"/>
          <w:szCs w:val="28"/>
        </w:rPr>
        <w:t>the Board had</w:t>
      </w:r>
      <w:r w:rsidR="00251226">
        <w:rPr>
          <w:sz w:val="28"/>
          <w:szCs w:val="28"/>
        </w:rPr>
        <w:t>, as instructed by WBC,</w:t>
      </w:r>
      <w:r w:rsidR="00BE6598">
        <w:rPr>
          <w:sz w:val="28"/>
          <w:szCs w:val="28"/>
        </w:rPr>
        <w:t xml:space="preserve"> removed 3 large trees from the cut to the rear of 19 BBW. The original </w:t>
      </w:r>
      <w:r w:rsidR="00251226">
        <w:rPr>
          <w:sz w:val="28"/>
          <w:szCs w:val="28"/>
        </w:rPr>
        <w:t>recommendation</w:t>
      </w:r>
      <w:r w:rsidR="00BE6598">
        <w:rPr>
          <w:sz w:val="28"/>
          <w:szCs w:val="28"/>
        </w:rPr>
        <w:t xml:space="preserve">, in the bi-annual Tree Report </w:t>
      </w:r>
      <w:r w:rsidR="00251226">
        <w:rPr>
          <w:sz w:val="28"/>
          <w:szCs w:val="28"/>
        </w:rPr>
        <w:t xml:space="preserve">undertaken </w:t>
      </w:r>
      <w:r w:rsidR="00BE6598">
        <w:rPr>
          <w:sz w:val="28"/>
          <w:szCs w:val="28"/>
        </w:rPr>
        <w:t>by Profession</w:t>
      </w:r>
      <w:r w:rsidR="00251226">
        <w:rPr>
          <w:sz w:val="28"/>
          <w:szCs w:val="28"/>
        </w:rPr>
        <w:t>al</w:t>
      </w:r>
      <w:r w:rsidR="00BE6598">
        <w:rPr>
          <w:sz w:val="28"/>
          <w:szCs w:val="28"/>
        </w:rPr>
        <w:t xml:space="preserve"> Tree Consultants, was to plant a Dawn Redwood</w:t>
      </w:r>
      <w:r w:rsidR="00A7734F">
        <w:rPr>
          <w:sz w:val="28"/>
          <w:szCs w:val="28"/>
        </w:rPr>
        <w:t xml:space="preserve"> behind 19 BBW. </w:t>
      </w:r>
      <w:r w:rsidR="008A16D2">
        <w:rPr>
          <w:sz w:val="28"/>
          <w:szCs w:val="28"/>
        </w:rPr>
        <w:t>However, w</w:t>
      </w:r>
      <w:r w:rsidR="00A7734F">
        <w:rPr>
          <w:sz w:val="28"/>
          <w:szCs w:val="28"/>
        </w:rPr>
        <w:t xml:space="preserve">e </w:t>
      </w:r>
      <w:r w:rsidR="000C53DB">
        <w:rPr>
          <w:sz w:val="28"/>
          <w:szCs w:val="28"/>
        </w:rPr>
        <w:t xml:space="preserve">had </w:t>
      </w:r>
      <w:r w:rsidR="00A7734F">
        <w:rPr>
          <w:sz w:val="28"/>
          <w:szCs w:val="28"/>
        </w:rPr>
        <w:t xml:space="preserve">appealed this decision and WBC instructed </w:t>
      </w:r>
      <w:proofErr w:type="gramStart"/>
      <w:r w:rsidR="00A7734F">
        <w:rPr>
          <w:sz w:val="28"/>
          <w:szCs w:val="28"/>
        </w:rPr>
        <w:t xml:space="preserve">us  </w:t>
      </w:r>
      <w:r w:rsidR="00DA7A28">
        <w:rPr>
          <w:sz w:val="28"/>
          <w:szCs w:val="28"/>
        </w:rPr>
        <w:t>instead</w:t>
      </w:r>
      <w:proofErr w:type="gramEnd"/>
      <w:r w:rsidR="00DA7A28">
        <w:rPr>
          <w:sz w:val="28"/>
          <w:szCs w:val="28"/>
        </w:rPr>
        <w:t xml:space="preserve"> </w:t>
      </w:r>
      <w:r w:rsidR="008A16D2">
        <w:rPr>
          <w:sz w:val="28"/>
          <w:szCs w:val="28"/>
        </w:rPr>
        <w:t xml:space="preserve">to </w:t>
      </w:r>
      <w:r w:rsidR="00A7734F">
        <w:rPr>
          <w:sz w:val="28"/>
          <w:szCs w:val="28"/>
        </w:rPr>
        <w:t>plant 3</w:t>
      </w:r>
      <w:r w:rsidR="00DA7A28">
        <w:rPr>
          <w:sz w:val="28"/>
          <w:szCs w:val="28"/>
        </w:rPr>
        <w:t xml:space="preserve"> x</w:t>
      </w:r>
      <w:r w:rsidR="00A7734F">
        <w:rPr>
          <w:sz w:val="28"/>
          <w:szCs w:val="28"/>
        </w:rPr>
        <w:t xml:space="preserve"> Alders along the bank. A second appeal was made with a recommendation to plant 3 </w:t>
      </w:r>
      <w:r w:rsidR="00767A95">
        <w:rPr>
          <w:sz w:val="28"/>
          <w:szCs w:val="28"/>
        </w:rPr>
        <w:t>very much smaller “</w:t>
      </w:r>
      <w:r w:rsidR="00A7734F">
        <w:rPr>
          <w:sz w:val="28"/>
          <w:szCs w:val="28"/>
        </w:rPr>
        <w:t>Prunus Kanzan</w:t>
      </w:r>
      <w:r w:rsidR="00767A95">
        <w:rPr>
          <w:sz w:val="28"/>
          <w:szCs w:val="28"/>
        </w:rPr>
        <w:t>”</w:t>
      </w:r>
      <w:r w:rsidR="00A7734F">
        <w:rPr>
          <w:sz w:val="28"/>
          <w:szCs w:val="28"/>
        </w:rPr>
        <w:t xml:space="preserve"> along the bank. After a </w:t>
      </w:r>
      <w:r w:rsidR="00251226">
        <w:rPr>
          <w:sz w:val="28"/>
          <w:szCs w:val="28"/>
        </w:rPr>
        <w:t xml:space="preserve">further </w:t>
      </w:r>
      <w:r w:rsidR="00A7734F">
        <w:rPr>
          <w:sz w:val="28"/>
          <w:szCs w:val="28"/>
        </w:rPr>
        <w:t>consultation</w:t>
      </w:r>
      <w:r w:rsidR="00DF7B10">
        <w:rPr>
          <w:sz w:val="28"/>
          <w:szCs w:val="28"/>
        </w:rPr>
        <w:t>,</w:t>
      </w:r>
      <w:r w:rsidR="00A7734F">
        <w:rPr>
          <w:sz w:val="28"/>
          <w:szCs w:val="28"/>
        </w:rPr>
        <w:t xml:space="preserve"> WBC </w:t>
      </w:r>
      <w:r w:rsidR="000C53DB">
        <w:rPr>
          <w:sz w:val="28"/>
          <w:szCs w:val="28"/>
        </w:rPr>
        <w:t xml:space="preserve">agreed </w:t>
      </w:r>
      <w:r w:rsidR="00A7734F">
        <w:rPr>
          <w:sz w:val="28"/>
          <w:szCs w:val="28"/>
        </w:rPr>
        <w:t xml:space="preserve">that we could plant 2 x </w:t>
      </w:r>
      <w:r w:rsidR="00854BF6">
        <w:rPr>
          <w:sz w:val="28"/>
          <w:szCs w:val="28"/>
        </w:rPr>
        <w:t>Prunus</w:t>
      </w:r>
      <w:r w:rsidR="00A7734F">
        <w:rPr>
          <w:sz w:val="28"/>
          <w:szCs w:val="28"/>
        </w:rPr>
        <w:t xml:space="preserve"> – but we had</w:t>
      </w:r>
      <w:r w:rsidR="00AD4FBD">
        <w:rPr>
          <w:sz w:val="28"/>
          <w:szCs w:val="28"/>
        </w:rPr>
        <w:t>,</w:t>
      </w:r>
      <w:r w:rsidR="00A7734F">
        <w:rPr>
          <w:sz w:val="28"/>
          <w:szCs w:val="28"/>
        </w:rPr>
        <w:t xml:space="preserve"> </w:t>
      </w:r>
      <w:r w:rsidR="00B466A7">
        <w:rPr>
          <w:sz w:val="28"/>
          <w:szCs w:val="28"/>
        </w:rPr>
        <w:t xml:space="preserve">in order </w:t>
      </w:r>
      <w:r w:rsidR="00A7734F">
        <w:rPr>
          <w:sz w:val="28"/>
          <w:szCs w:val="28"/>
        </w:rPr>
        <w:t>to</w:t>
      </w:r>
      <w:r w:rsidR="00AD4FBD">
        <w:rPr>
          <w:sz w:val="28"/>
          <w:szCs w:val="28"/>
        </w:rPr>
        <w:t xml:space="preserve"> meet the Planning Requirements,</w:t>
      </w:r>
      <w:r w:rsidR="00A7734F">
        <w:rPr>
          <w:sz w:val="28"/>
          <w:szCs w:val="28"/>
        </w:rPr>
        <w:t xml:space="preserve"> </w:t>
      </w:r>
      <w:r w:rsidR="008A16D2">
        <w:rPr>
          <w:sz w:val="28"/>
          <w:szCs w:val="28"/>
        </w:rPr>
        <w:t xml:space="preserve">to still </w:t>
      </w:r>
      <w:r w:rsidR="00A7734F">
        <w:rPr>
          <w:sz w:val="28"/>
          <w:szCs w:val="28"/>
        </w:rPr>
        <w:t xml:space="preserve">plant one Alder as </w:t>
      </w:r>
      <w:r w:rsidR="000A62E8">
        <w:rPr>
          <w:sz w:val="28"/>
          <w:szCs w:val="28"/>
        </w:rPr>
        <w:t xml:space="preserve">close as </w:t>
      </w:r>
      <w:r w:rsidR="00A7734F">
        <w:rPr>
          <w:sz w:val="28"/>
          <w:szCs w:val="28"/>
        </w:rPr>
        <w:t>possible to the spot where the 3 original trees had been felled</w:t>
      </w:r>
      <w:r w:rsidR="000A62E8">
        <w:rPr>
          <w:sz w:val="28"/>
          <w:szCs w:val="28"/>
        </w:rPr>
        <w:t>. A list of 3 acceptable trees were specified by WBC.</w:t>
      </w:r>
      <w:r w:rsidR="00AD4FBD">
        <w:rPr>
          <w:sz w:val="28"/>
          <w:szCs w:val="28"/>
        </w:rPr>
        <w:t xml:space="preserve"> The tree agreed</w:t>
      </w:r>
      <w:r w:rsidR="00DA7A28">
        <w:rPr>
          <w:sz w:val="28"/>
          <w:szCs w:val="28"/>
        </w:rPr>
        <w:t>,</w:t>
      </w:r>
      <w:r w:rsidR="00AD4FBD">
        <w:rPr>
          <w:sz w:val="28"/>
          <w:szCs w:val="28"/>
        </w:rPr>
        <w:t xml:space="preserve"> </w:t>
      </w:r>
      <w:r w:rsidR="007439E8">
        <w:rPr>
          <w:sz w:val="28"/>
          <w:szCs w:val="28"/>
        </w:rPr>
        <w:t>following further consultations</w:t>
      </w:r>
      <w:r w:rsidR="00DA7A28">
        <w:rPr>
          <w:sz w:val="28"/>
          <w:szCs w:val="28"/>
        </w:rPr>
        <w:t>,</w:t>
      </w:r>
      <w:r w:rsidR="007439E8">
        <w:rPr>
          <w:sz w:val="28"/>
          <w:szCs w:val="28"/>
        </w:rPr>
        <w:t xml:space="preserve"> </w:t>
      </w:r>
      <w:r w:rsidR="00A94F6F">
        <w:rPr>
          <w:sz w:val="28"/>
          <w:szCs w:val="28"/>
        </w:rPr>
        <w:t>wa</w:t>
      </w:r>
      <w:r w:rsidR="00AD4FBD">
        <w:rPr>
          <w:sz w:val="28"/>
          <w:szCs w:val="28"/>
        </w:rPr>
        <w:t xml:space="preserve">s an Alnus </w:t>
      </w:r>
      <w:proofErr w:type="spellStart"/>
      <w:r w:rsidR="00AD4FBD">
        <w:rPr>
          <w:sz w:val="28"/>
          <w:szCs w:val="28"/>
        </w:rPr>
        <w:t>Glutinosa</w:t>
      </w:r>
      <w:proofErr w:type="spellEnd"/>
      <w:r w:rsidR="00AD4FBD">
        <w:rPr>
          <w:sz w:val="28"/>
          <w:szCs w:val="28"/>
        </w:rPr>
        <w:t xml:space="preserve"> “</w:t>
      </w:r>
      <w:proofErr w:type="spellStart"/>
      <w:r w:rsidR="00AD4FBD">
        <w:rPr>
          <w:sz w:val="28"/>
          <w:szCs w:val="28"/>
        </w:rPr>
        <w:t>Imperialis</w:t>
      </w:r>
      <w:proofErr w:type="spellEnd"/>
      <w:r w:rsidR="00AD4FBD">
        <w:rPr>
          <w:sz w:val="28"/>
          <w:szCs w:val="28"/>
        </w:rPr>
        <w:t xml:space="preserve">” </w:t>
      </w:r>
      <w:r w:rsidR="00A94F6F">
        <w:rPr>
          <w:sz w:val="28"/>
          <w:szCs w:val="28"/>
        </w:rPr>
        <w:t xml:space="preserve">- </w:t>
      </w:r>
      <w:r w:rsidR="00AD4FBD">
        <w:rPr>
          <w:sz w:val="28"/>
          <w:szCs w:val="28"/>
        </w:rPr>
        <w:t>which grow</w:t>
      </w:r>
      <w:r w:rsidR="007439E8">
        <w:rPr>
          <w:sz w:val="28"/>
          <w:szCs w:val="28"/>
        </w:rPr>
        <w:t>s</w:t>
      </w:r>
      <w:r w:rsidR="00AD4FBD">
        <w:rPr>
          <w:sz w:val="28"/>
          <w:szCs w:val="28"/>
        </w:rPr>
        <w:t xml:space="preserve"> to approx. 6m in height </w:t>
      </w:r>
      <w:r w:rsidR="00DA7A28">
        <w:rPr>
          <w:sz w:val="28"/>
          <w:szCs w:val="28"/>
        </w:rPr>
        <w:t xml:space="preserve">and 4m in width </w:t>
      </w:r>
      <w:r w:rsidR="00AD4FBD">
        <w:rPr>
          <w:sz w:val="28"/>
          <w:szCs w:val="28"/>
        </w:rPr>
        <w:t xml:space="preserve">after 20 years. </w:t>
      </w:r>
      <w:r w:rsidR="00A94F6F">
        <w:rPr>
          <w:sz w:val="28"/>
          <w:szCs w:val="28"/>
        </w:rPr>
        <w:t>Whilst t</w:t>
      </w:r>
      <w:r w:rsidR="00DA7A28">
        <w:rPr>
          <w:sz w:val="28"/>
          <w:szCs w:val="28"/>
        </w:rPr>
        <w:t xml:space="preserve">his </w:t>
      </w:r>
      <w:r w:rsidR="000C53DB">
        <w:rPr>
          <w:sz w:val="28"/>
          <w:szCs w:val="28"/>
        </w:rPr>
        <w:t>was</w:t>
      </w:r>
      <w:r w:rsidR="00DA7A28">
        <w:rPr>
          <w:sz w:val="28"/>
          <w:szCs w:val="28"/>
        </w:rPr>
        <w:t xml:space="preserve"> certainly</w:t>
      </w:r>
      <w:r w:rsidR="00A94F6F">
        <w:rPr>
          <w:sz w:val="28"/>
          <w:szCs w:val="28"/>
        </w:rPr>
        <w:t xml:space="preserve"> not ideal it was</w:t>
      </w:r>
      <w:r w:rsidR="00DA7A28">
        <w:rPr>
          <w:sz w:val="28"/>
          <w:szCs w:val="28"/>
        </w:rPr>
        <w:t xml:space="preserve"> a great improvement over</w:t>
      </w:r>
      <w:r w:rsidR="00345181">
        <w:rPr>
          <w:sz w:val="28"/>
          <w:szCs w:val="28"/>
        </w:rPr>
        <w:t xml:space="preserve"> a standard Alder which grows to 28m </w:t>
      </w:r>
      <w:r w:rsidR="00A94F6F">
        <w:rPr>
          <w:sz w:val="28"/>
          <w:szCs w:val="28"/>
        </w:rPr>
        <w:t xml:space="preserve">and </w:t>
      </w:r>
      <w:r w:rsidR="00345181">
        <w:rPr>
          <w:sz w:val="28"/>
          <w:szCs w:val="28"/>
        </w:rPr>
        <w:t>seriously better than</w:t>
      </w:r>
      <w:r w:rsidR="00DA7A28">
        <w:rPr>
          <w:sz w:val="28"/>
          <w:szCs w:val="28"/>
        </w:rPr>
        <w:t xml:space="preserve"> the Dawn Redwood that c</w:t>
      </w:r>
      <w:r w:rsidR="000C53DB">
        <w:rPr>
          <w:sz w:val="28"/>
          <w:szCs w:val="28"/>
        </w:rPr>
        <w:t>ould</w:t>
      </w:r>
      <w:r w:rsidR="00DA7A28">
        <w:rPr>
          <w:sz w:val="28"/>
          <w:szCs w:val="28"/>
        </w:rPr>
        <w:t xml:space="preserve"> grow to </w:t>
      </w:r>
      <w:r w:rsidR="00345181">
        <w:rPr>
          <w:sz w:val="28"/>
          <w:szCs w:val="28"/>
        </w:rPr>
        <w:t>60</w:t>
      </w:r>
      <w:r w:rsidR="00A94F6F">
        <w:rPr>
          <w:sz w:val="28"/>
          <w:szCs w:val="28"/>
        </w:rPr>
        <w:t>m.</w:t>
      </w:r>
      <w:r w:rsidR="00DA7A28">
        <w:rPr>
          <w:sz w:val="28"/>
          <w:szCs w:val="28"/>
        </w:rPr>
        <w:t xml:space="preserve"> </w:t>
      </w:r>
    </w:p>
    <w:p w14:paraId="798A99F5" w14:textId="77777777" w:rsidR="00BF59C0" w:rsidRPr="00BF59C0" w:rsidRDefault="00BF59C0" w:rsidP="00BF59C0">
      <w:pPr>
        <w:pStyle w:val="ListParagraph"/>
        <w:rPr>
          <w:sz w:val="28"/>
          <w:szCs w:val="28"/>
        </w:rPr>
      </w:pPr>
    </w:p>
    <w:p w14:paraId="44B0C374" w14:textId="4D0A5C33" w:rsidR="00BF59C0" w:rsidRDefault="000C53DB" w:rsidP="0012687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C4987">
        <w:rPr>
          <w:sz w:val="28"/>
          <w:szCs w:val="28"/>
        </w:rPr>
        <w:t xml:space="preserve">That </w:t>
      </w:r>
      <w:r w:rsidR="003A525E">
        <w:rPr>
          <w:sz w:val="28"/>
          <w:szCs w:val="28"/>
        </w:rPr>
        <w:t>where a tree</w:t>
      </w:r>
      <w:r w:rsidR="00FA2257">
        <w:rPr>
          <w:sz w:val="28"/>
          <w:szCs w:val="28"/>
        </w:rPr>
        <w:t xml:space="preserve"> had a </w:t>
      </w:r>
      <w:r w:rsidR="00FA2257" w:rsidRPr="00CC4987">
        <w:rPr>
          <w:sz w:val="28"/>
          <w:szCs w:val="28"/>
        </w:rPr>
        <w:t xml:space="preserve">Tree Preservation Order </w:t>
      </w:r>
      <w:r w:rsidR="00FA2257">
        <w:rPr>
          <w:sz w:val="28"/>
          <w:szCs w:val="28"/>
        </w:rPr>
        <w:t xml:space="preserve">(TPO) </w:t>
      </w:r>
      <w:r w:rsidR="00FA2257" w:rsidRPr="00CC4987">
        <w:rPr>
          <w:sz w:val="28"/>
          <w:szCs w:val="28"/>
        </w:rPr>
        <w:t xml:space="preserve">attached to it </w:t>
      </w:r>
      <w:r w:rsidR="00DE70D3" w:rsidRPr="00CC4987">
        <w:rPr>
          <w:sz w:val="28"/>
          <w:szCs w:val="28"/>
        </w:rPr>
        <w:t>WBC</w:t>
      </w:r>
      <w:r w:rsidR="00921C9E" w:rsidRPr="00CC4987">
        <w:rPr>
          <w:sz w:val="28"/>
          <w:szCs w:val="28"/>
        </w:rPr>
        <w:t xml:space="preserve"> </w:t>
      </w:r>
      <w:r w:rsidR="00FA2257">
        <w:rPr>
          <w:sz w:val="28"/>
          <w:szCs w:val="28"/>
        </w:rPr>
        <w:t xml:space="preserve">had </w:t>
      </w:r>
      <w:r w:rsidR="003A525E">
        <w:rPr>
          <w:sz w:val="28"/>
          <w:szCs w:val="28"/>
        </w:rPr>
        <w:t xml:space="preserve">total </w:t>
      </w:r>
      <w:r w:rsidR="00921C9E" w:rsidRPr="00CC4987">
        <w:rPr>
          <w:sz w:val="28"/>
          <w:szCs w:val="28"/>
        </w:rPr>
        <w:t>control</w:t>
      </w:r>
      <w:r w:rsidR="00FA2257">
        <w:rPr>
          <w:sz w:val="28"/>
          <w:szCs w:val="28"/>
        </w:rPr>
        <w:t xml:space="preserve"> as to</w:t>
      </w:r>
      <w:r w:rsidR="00921C9E" w:rsidRPr="00CC4987">
        <w:rPr>
          <w:sz w:val="28"/>
          <w:szCs w:val="28"/>
        </w:rPr>
        <w:t xml:space="preserve"> </w:t>
      </w:r>
      <w:r w:rsidR="003A525E">
        <w:rPr>
          <w:sz w:val="28"/>
          <w:szCs w:val="28"/>
        </w:rPr>
        <w:t>the</w:t>
      </w:r>
      <w:r w:rsidR="00693F76">
        <w:rPr>
          <w:sz w:val="28"/>
          <w:szCs w:val="28"/>
        </w:rPr>
        <w:t xml:space="preserve"> </w:t>
      </w:r>
      <w:r w:rsidR="00FA2257">
        <w:rPr>
          <w:sz w:val="28"/>
          <w:szCs w:val="28"/>
        </w:rPr>
        <w:t xml:space="preserve">species of </w:t>
      </w:r>
      <w:r w:rsidR="00693F76">
        <w:rPr>
          <w:sz w:val="28"/>
          <w:szCs w:val="28"/>
        </w:rPr>
        <w:t xml:space="preserve">tree </w:t>
      </w:r>
      <w:r w:rsidR="003A525E">
        <w:rPr>
          <w:sz w:val="28"/>
          <w:szCs w:val="28"/>
        </w:rPr>
        <w:t xml:space="preserve">that </w:t>
      </w:r>
      <w:r w:rsidR="00DE70D3" w:rsidRPr="00CC4987">
        <w:rPr>
          <w:sz w:val="28"/>
          <w:szCs w:val="28"/>
        </w:rPr>
        <w:t xml:space="preserve">could be </w:t>
      </w:r>
      <w:r w:rsidR="00921C9E" w:rsidRPr="00CC4987">
        <w:rPr>
          <w:sz w:val="28"/>
          <w:szCs w:val="28"/>
        </w:rPr>
        <w:t>use</w:t>
      </w:r>
      <w:r w:rsidR="00DE70D3" w:rsidRPr="00CC4987">
        <w:rPr>
          <w:sz w:val="28"/>
          <w:szCs w:val="28"/>
        </w:rPr>
        <w:t>d</w:t>
      </w:r>
      <w:r w:rsidR="00921C9E" w:rsidRPr="00CC4987">
        <w:rPr>
          <w:sz w:val="28"/>
          <w:szCs w:val="28"/>
        </w:rPr>
        <w:t xml:space="preserve"> to replace </w:t>
      </w:r>
      <w:proofErr w:type="gramStart"/>
      <w:r w:rsidR="00FA2257">
        <w:rPr>
          <w:sz w:val="28"/>
          <w:szCs w:val="28"/>
        </w:rPr>
        <w:t xml:space="preserve">it </w:t>
      </w:r>
      <w:r w:rsidR="00F22F13">
        <w:rPr>
          <w:sz w:val="28"/>
          <w:szCs w:val="28"/>
        </w:rPr>
        <w:t xml:space="preserve"> -</w:t>
      </w:r>
      <w:proofErr w:type="gramEnd"/>
      <w:r w:rsidR="00F22F13">
        <w:rPr>
          <w:sz w:val="28"/>
          <w:szCs w:val="28"/>
        </w:rPr>
        <w:t xml:space="preserve"> </w:t>
      </w:r>
      <w:r w:rsidR="00FA2257">
        <w:rPr>
          <w:sz w:val="28"/>
          <w:szCs w:val="28"/>
        </w:rPr>
        <w:t>should it need to be felled.</w:t>
      </w:r>
      <w:r w:rsidR="00CC4987" w:rsidRPr="00CC4987">
        <w:rPr>
          <w:sz w:val="28"/>
          <w:szCs w:val="28"/>
        </w:rPr>
        <w:t xml:space="preserve"> </w:t>
      </w:r>
    </w:p>
    <w:p w14:paraId="511AF63A" w14:textId="77777777" w:rsidR="00CC4987" w:rsidRPr="00CC4987" w:rsidRDefault="00CC4987" w:rsidP="00CC4987">
      <w:pPr>
        <w:rPr>
          <w:sz w:val="28"/>
          <w:szCs w:val="28"/>
        </w:rPr>
      </w:pPr>
    </w:p>
    <w:p w14:paraId="3D5F1F19" w14:textId="563CE1A3" w:rsidR="00DD4F77" w:rsidRDefault="00D57CEF" w:rsidP="00921C9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That </w:t>
      </w:r>
      <w:r w:rsidR="00DD4F77">
        <w:rPr>
          <w:sz w:val="28"/>
          <w:szCs w:val="28"/>
        </w:rPr>
        <w:t xml:space="preserve">funds </w:t>
      </w:r>
      <w:r w:rsidR="00FA2257">
        <w:rPr>
          <w:sz w:val="28"/>
          <w:szCs w:val="28"/>
        </w:rPr>
        <w:t xml:space="preserve">were </w:t>
      </w:r>
      <w:r w:rsidR="00DD4F77">
        <w:rPr>
          <w:sz w:val="28"/>
          <w:szCs w:val="28"/>
        </w:rPr>
        <w:t>available to undertake</w:t>
      </w:r>
      <w:r>
        <w:rPr>
          <w:sz w:val="28"/>
          <w:szCs w:val="28"/>
        </w:rPr>
        <w:t>,</w:t>
      </w:r>
      <w:r w:rsidR="00DD4F77">
        <w:rPr>
          <w:sz w:val="28"/>
          <w:szCs w:val="28"/>
        </w:rPr>
        <w:t xml:space="preserve"> in the coming 12 months</w:t>
      </w:r>
      <w:r w:rsidR="00BE4BE6">
        <w:rPr>
          <w:sz w:val="28"/>
          <w:szCs w:val="28"/>
        </w:rPr>
        <w:t>,</w:t>
      </w:r>
      <w:r w:rsidR="00DD4F77">
        <w:rPr>
          <w:sz w:val="28"/>
          <w:szCs w:val="28"/>
        </w:rPr>
        <w:t xml:space="preserve"> the tidying up</w:t>
      </w:r>
      <w:r w:rsidR="0024014D">
        <w:rPr>
          <w:sz w:val="28"/>
          <w:szCs w:val="28"/>
        </w:rPr>
        <w:t xml:space="preserve"> </w:t>
      </w:r>
      <w:r w:rsidR="00FA2257">
        <w:rPr>
          <w:sz w:val="28"/>
          <w:szCs w:val="28"/>
        </w:rPr>
        <w:t>(</w:t>
      </w:r>
      <w:r w:rsidR="0024014D">
        <w:rPr>
          <w:sz w:val="28"/>
          <w:szCs w:val="28"/>
        </w:rPr>
        <w:t xml:space="preserve">or </w:t>
      </w:r>
      <w:r w:rsidR="00DD4F77">
        <w:rPr>
          <w:sz w:val="28"/>
          <w:szCs w:val="28"/>
        </w:rPr>
        <w:t>reduction</w:t>
      </w:r>
      <w:r w:rsidR="0024014D">
        <w:rPr>
          <w:sz w:val="28"/>
          <w:szCs w:val="28"/>
        </w:rPr>
        <w:t xml:space="preserve"> in height</w:t>
      </w:r>
      <w:r w:rsidR="00FA2257">
        <w:rPr>
          <w:sz w:val="28"/>
          <w:szCs w:val="28"/>
        </w:rPr>
        <w:t>)</w:t>
      </w:r>
      <w:r w:rsidR="00DD4F77">
        <w:rPr>
          <w:sz w:val="28"/>
          <w:szCs w:val="28"/>
        </w:rPr>
        <w:t xml:space="preserve"> of several trees around the estate and</w:t>
      </w:r>
      <w:r w:rsidR="00476212">
        <w:rPr>
          <w:sz w:val="28"/>
          <w:szCs w:val="28"/>
        </w:rPr>
        <w:t>,</w:t>
      </w:r>
      <w:r w:rsidR="00DD4F77">
        <w:rPr>
          <w:sz w:val="28"/>
          <w:szCs w:val="28"/>
        </w:rPr>
        <w:t xml:space="preserve"> </w:t>
      </w:r>
      <w:r w:rsidR="00BE4BE6">
        <w:rPr>
          <w:sz w:val="28"/>
          <w:szCs w:val="28"/>
        </w:rPr>
        <w:t xml:space="preserve">also to fell several dead or dying trees </w:t>
      </w:r>
      <w:r w:rsidR="00DD4F77">
        <w:rPr>
          <w:sz w:val="28"/>
          <w:szCs w:val="28"/>
        </w:rPr>
        <w:t>in the conservation area</w:t>
      </w:r>
      <w:r w:rsidR="00BE4BE6">
        <w:rPr>
          <w:sz w:val="28"/>
          <w:szCs w:val="28"/>
        </w:rPr>
        <w:t>.</w:t>
      </w:r>
    </w:p>
    <w:p w14:paraId="2A1368E5" w14:textId="77777777" w:rsidR="00BF59C0" w:rsidRPr="00BF59C0" w:rsidRDefault="00BF59C0" w:rsidP="00BF59C0">
      <w:pPr>
        <w:rPr>
          <w:sz w:val="28"/>
          <w:szCs w:val="28"/>
        </w:rPr>
      </w:pPr>
    </w:p>
    <w:p w14:paraId="7E592951" w14:textId="12C7A678" w:rsidR="00BE4BE6" w:rsidRDefault="00D57CEF" w:rsidP="00921C9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That a</w:t>
      </w:r>
      <w:r w:rsidR="00BE4BE6">
        <w:rPr>
          <w:sz w:val="28"/>
          <w:szCs w:val="28"/>
        </w:rPr>
        <w:t xml:space="preserve"> new Tree Survey w</w:t>
      </w:r>
      <w:r>
        <w:rPr>
          <w:sz w:val="28"/>
          <w:szCs w:val="28"/>
        </w:rPr>
        <w:t>ould</w:t>
      </w:r>
      <w:r w:rsidR="00BE4BE6">
        <w:rPr>
          <w:sz w:val="28"/>
          <w:szCs w:val="28"/>
        </w:rPr>
        <w:t xml:space="preserve"> be undertaken</w:t>
      </w:r>
      <w:r>
        <w:rPr>
          <w:sz w:val="28"/>
          <w:szCs w:val="28"/>
        </w:rPr>
        <w:t>,</w:t>
      </w:r>
      <w:r w:rsidR="00BE4BE6">
        <w:rPr>
          <w:sz w:val="28"/>
          <w:szCs w:val="28"/>
        </w:rPr>
        <w:t xml:space="preserve"> by our Specialist Tree Consultants</w:t>
      </w:r>
      <w:r w:rsidR="00307C3B">
        <w:rPr>
          <w:sz w:val="28"/>
          <w:szCs w:val="28"/>
        </w:rPr>
        <w:t xml:space="preserve"> “Challis”</w:t>
      </w:r>
      <w:r>
        <w:rPr>
          <w:sz w:val="28"/>
          <w:szCs w:val="28"/>
        </w:rPr>
        <w:t>,</w:t>
      </w:r>
      <w:r w:rsidR="00BE4BE6">
        <w:rPr>
          <w:sz w:val="28"/>
          <w:szCs w:val="28"/>
        </w:rPr>
        <w:t xml:space="preserve"> towards the end of th</w:t>
      </w:r>
      <w:r>
        <w:rPr>
          <w:sz w:val="28"/>
          <w:szCs w:val="28"/>
        </w:rPr>
        <w:t>e</w:t>
      </w:r>
      <w:r w:rsidR="00BE4BE6">
        <w:rPr>
          <w:sz w:val="28"/>
          <w:szCs w:val="28"/>
        </w:rPr>
        <w:t xml:space="preserve"> year. Th</w:t>
      </w:r>
      <w:r>
        <w:rPr>
          <w:sz w:val="28"/>
          <w:szCs w:val="28"/>
        </w:rPr>
        <w:t>at th</w:t>
      </w:r>
      <w:r w:rsidR="00BE4BE6">
        <w:rPr>
          <w:sz w:val="28"/>
          <w:szCs w:val="28"/>
        </w:rPr>
        <w:t>is w</w:t>
      </w:r>
      <w:r>
        <w:rPr>
          <w:sz w:val="28"/>
          <w:szCs w:val="28"/>
        </w:rPr>
        <w:t>ould</w:t>
      </w:r>
      <w:r w:rsidR="00BE4BE6">
        <w:rPr>
          <w:sz w:val="28"/>
          <w:szCs w:val="28"/>
        </w:rPr>
        <w:t xml:space="preserve"> provide </w:t>
      </w:r>
      <w:r>
        <w:rPr>
          <w:sz w:val="28"/>
          <w:szCs w:val="28"/>
        </w:rPr>
        <w:t>the Landings</w:t>
      </w:r>
      <w:r w:rsidR="00BE4BE6">
        <w:rPr>
          <w:sz w:val="28"/>
          <w:szCs w:val="28"/>
        </w:rPr>
        <w:t xml:space="preserve"> ‘plan of action’ for 2024-25</w:t>
      </w:r>
      <w:r>
        <w:rPr>
          <w:sz w:val="28"/>
          <w:szCs w:val="28"/>
        </w:rPr>
        <w:t xml:space="preserve"> and that currently</w:t>
      </w:r>
      <w:r w:rsidR="002541DD">
        <w:rPr>
          <w:sz w:val="28"/>
          <w:szCs w:val="28"/>
        </w:rPr>
        <w:t xml:space="preserve"> </w:t>
      </w:r>
      <w:r>
        <w:rPr>
          <w:sz w:val="28"/>
          <w:szCs w:val="28"/>
        </w:rPr>
        <w:t>there are</w:t>
      </w:r>
      <w:r w:rsidR="002541DD">
        <w:rPr>
          <w:sz w:val="28"/>
          <w:szCs w:val="28"/>
        </w:rPr>
        <w:t xml:space="preserve"> approximately 100 trees with TPOs</w:t>
      </w:r>
      <w:r>
        <w:rPr>
          <w:sz w:val="28"/>
          <w:szCs w:val="28"/>
        </w:rPr>
        <w:t>,</w:t>
      </w:r>
      <w:r w:rsidR="002541DD">
        <w:rPr>
          <w:sz w:val="28"/>
          <w:szCs w:val="28"/>
        </w:rPr>
        <w:t xml:space="preserve"> and a further 100+ trees without TPOs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on the Estate</w:t>
      </w:r>
      <w:r>
        <w:rPr>
          <w:sz w:val="28"/>
          <w:szCs w:val="28"/>
        </w:rPr>
        <w:t>.</w:t>
      </w:r>
    </w:p>
    <w:p w14:paraId="0FBBA294" w14:textId="77777777" w:rsidR="007C0947" w:rsidRPr="007C0947" w:rsidRDefault="007C0947" w:rsidP="007C0947">
      <w:pPr>
        <w:pStyle w:val="ListParagraph"/>
        <w:rPr>
          <w:sz w:val="28"/>
          <w:szCs w:val="28"/>
        </w:rPr>
      </w:pPr>
    </w:p>
    <w:p w14:paraId="281D8673" w14:textId="23DE75CF" w:rsidR="007C0947" w:rsidRDefault="007C0947" w:rsidP="00921C9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</w:t>
      </w:r>
      <w:r w:rsidR="00D57CEF">
        <w:rPr>
          <w:sz w:val="28"/>
          <w:szCs w:val="28"/>
        </w:rPr>
        <w:t>at</w:t>
      </w:r>
      <w:r>
        <w:rPr>
          <w:sz w:val="28"/>
          <w:szCs w:val="28"/>
        </w:rPr>
        <w:t xml:space="preserve"> Bamboo </w:t>
      </w:r>
      <w:r w:rsidR="00D57CEF">
        <w:rPr>
          <w:sz w:val="28"/>
          <w:szCs w:val="28"/>
        </w:rPr>
        <w:t>wa</w:t>
      </w:r>
      <w:r>
        <w:rPr>
          <w:sz w:val="28"/>
          <w:szCs w:val="28"/>
        </w:rPr>
        <w:t xml:space="preserve">s getting </w:t>
      </w:r>
      <w:r w:rsidR="00D13283">
        <w:rPr>
          <w:sz w:val="28"/>
          <w:szCs w:val="28"/>
        </w:rPr>
        <w:t xml:space="preserve">totally </w:t>
      </w:r>
      <w:r>
        <w:rPr>
          <w:sz w:val="28"/>
          <w:szCs w:val="28"/>
        </w:rPr>
        <w:t xml:space="preserve">out of hand </w:t>
      </w:r>
      <w:r w:rsidR="00BF0182">
        <w:rPr>
          <w:sz w:val="28"/>
          <w:szCs w:val="28"/>
        </w:rPr>
        <w:t>at</w:t>
      </w:r>
      <w:r>
        <w:rPr>
          <w:sz w:val="28"/>
          <w:szCs w:val="28"/>
        </w:rPr>
        <w:t xml:space="preserve"> the rear of 1-5 BB</w:t>
      </w:r>
      <w:r w:rsidR="00D13283">
        <w:rPr>
          <w:sz w:val="28"/>
          <w:szCs w:val="28"/>
        </w:rPr>
        <w:t>W</w:t>
      </w:r>
      <w:r w:rsidR="00BF01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F0182">
        <w:rPr>
          <w:sz w:val="28"/>
          <w:szCs w:val="28"/>
        </w:rPr>
        <w:t>A</w:t>
      </w:r>
      <w:r>
        <w:rPr>
          <w:sz w:val="28"/>
          <w:szCs w:val="28"/>
        </w:rPr>
        <w:t xml:space="preserve">s a result, </w:t>
      </w:r>
      <w:r w:rsidR="00D13283">
        <w:rPr>
          <w:sz w:val="28"/>
          <w:szCs w:val="28"/>
        </w:rPr>
        <w:t>GN T</w:t>
      </w:r>
      <w:r>
        <w:rPr>
          <w:sz w:val="28"/>
          <w:szCs w:val="28"/>
        </w:rPr>
        <w:t xml:space="preserve">ree </w:t>
      </w:r>
      <w:r w:rsidR="00D13283">
        <w:rPr>
          <w:sz w:val="28"/>
          <w:szCs w:val="28"/>
        </w:rPr>
        <w:t>S</w:t>
      </w:r>
      <w:r>
        <w:rPr>
          <w:sz w:val="28"/>
          <w:szCs w:val="28"/>
        </w:rPr>
        <w:t xml:space="preserve">urgeons </w:t>
      </w:r>
      <w:r w:rsidR="00D57CEF">
        <w:rPr>
          <w:sz w:val="28"/>
          <w:szCs w:val="28"/>
        </w:rPr>
        <w:t xml:space="preserve">had been engaged </w:t>
      </w:r>
      <w:r>
        <w:rPr>
          <w:sz w:val="28"/>
          <w:szCs w:val="28"/>
        </w:rPr>
        <w:t xml:space="preserve">to cut back the </w:t>
      </w:r>
      <w:r w:rsidR="00D13283">
        <w:rPr>
          <w:sz w:val="28"/>
          <w:szCs w:val="28"/>
        </w:rPr>
        <w:t xml:space="preserve">depth of the </w:t>
      </w:r>
      <w:r>
        <w:rPr>
          <w:sz w:val="28"/>
          <w:szCs w:val="28"/>
        </w:rPr>
        <w:t>bamboo</w:t>
      </w:r>
      <w:r w:rsidR="00BF0182">
        <w:rPr>
          <w:sz w:val="28"/>
          <w:szCs w:val="28"/>
        </w:rPr>
        <w:t xml:space="preserve"> </w:t>
      </w:r>
      <w:r w:rsidR="00D13283">
        <w:rPr>
          <w:sz w:val="28"/>
          <w:szCs w:val="28"/>
        </w:rPr>
        <w:t xml:space="preserve">along the walkway </w:t>
      </w:r>
      <w:r>
        <w:rPr>
          <w:sz w:val="28"/>
          <w:szCs w:val="28"/>
        </w:rPr>
        <w:t>by approx. 2-3 metres</w:t>
      </w:r>
      <w:r w:rsidR="00D132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13283">
        <w:rPr>
          <w:sz w:val="28"/>
          <w:szCs w:val="28"/>
        </w:rPr>
        <w:t>This w</w:t>
      </w:r>
      <w:r w:rsidR="00D57CEF">
        <w:rPr>
          <w:sz w:val="28"/>
          <w:szCs w:val="28"/>
        </w:rPr>
        <w:t>ould</w:t>
      </w:r>
      <w:r>
        <w:rPr>
          <w:sz w:val="28"/>
          <w:szCs w:val="28"/>
        </w:rPr>
        <w:t xml:space="preserve"> allow the </w:t>
      </w:r>
      <w:r w:rsidR="00D13283">
        <w:rPr>
          <w:sz w:val="28"/>
          <w:szCs w:val="28"/>
        </w:rPr>
        <w:t xml:space="preserve">tree </w:t>
      </w:r>
      <w:r>
        <w:rPr>
          <w:sz w:val="28"/>
          <w:szCs w:val="28"/>
        </w:rPr>
        <w:t xml:space="preserve">surgeons to </w:t>
      </w:r>
      <w:r w:rsidR="00D13283">
        <w:rPr>
          <w:sz w:val="28"/>
          <w:szCs w:val="28"/>
        </w:rPr>
        <w:t xml:space="preserve">reach and then </w:t>
      </w:r>
      <w:r>
        <w:rPr>
          <w:sz w:val="28"/>
          <w:szCs w:val="28"/>
        </w:rPr>
        <w:t>lower the bamboo along the riverside</w:t>
      </w:r>
      <w:r w:rsidR="00BF0182">
        <w:rPr>
          <w:sz w:val="28"/>
          <w:szCs w:val="28"/>
        </w:rPr>
        <w:t>. Previously this had been done from the river</w:t>
      </w:r>
      <w:r w:rsidR="00D13283">
        <w:rPr>
          <w:sz w:val="28"/>
          <w:szCs w:val="28"/>
        </w:rPr>
        <w:t>, as a favour,</w:t>
      </w:r>
      <w:r w:rsidR="00BF0182">
        <w:rPr>
          <w:sz w:val="28"/>
          <w:szCs w:val="28"/>
        </w:rPr>
        <w:t xml:space="preserve"> by the Environment Agency – but the new EA person </w:t>
      </w:r>
      <w:r w:rsidR="00E530E4">
        <w:rPr>
          <w:sz w:val="28"/>
          <w:szCs w:val="28"/>
        </w:rPr>
        <w:t>was not, at this time,</w:t>
      </w:r>
      <w:r w:rsidR="00BF0182">
        <w:rPr>
          <w:sz w:val="28"/>
          <w:szCs w:val="28"/>
        </w:rPr>
        <w:t xml:space="preserve"> qualified to use the boat. </w:t>
      </w:r>
      <w:r w:rsidR="00854BF6">
        <w:rPr>
          <w:sz w:val="28"/>
          <w:szCs w:val="28"/>
        </w:rPr>
        <w:t>GN w</w:t>
      </w:r>
      <w:r w:rsidR="00E530E4">
        <w:rPr>
          <w:sz w:val="28"/>
          <w:szCs w:val="28"/>
        </w:rPr>
        <w:t>ould for this year</w:t>
      </w:r>
      <w:r w:rsidR="00BF0182">
        <w:rPr>
          <w:sz w:val="28"/>
          <w:szCs w:val="28"/>
        </w:rPr>
        <w:t xml:space="preserve"> therefore tackle it from </w:t>
      </w:r>
      <w:r w:rsidR="00D13283">
        <w:rPr>
          <w:sz w:val="28"/>
          <w:szCs w:val="28"/>
        </w:rPr>
        <w:t>the land.</w:t>
      </w:r>
    </w:p>
    <w:p w14:paraId="6EBFE0C9" w14:textId="77777777" w:rsidR="00BF59C0" w:rsidRPr="00BF59C0" w:rsidRDefault="00BF59C0" w:rsidP="00BF59C0">
      <w:pPr>
        <w:rPr>
          <w:sz w:val="28"/>
          <w:szCs w:val="28"/>
        </w:rPr>
      </w:pPr>
    </w:p>
    <w:p w14:paraId="4BD6FB6C" w14:textId="483A1ADE" w:rsidR="00476212" w:rsidRDefault="00E530E4" w:rsidP="00921C9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That f</w:t>
      </w:r>
      <w:r w:rsidR="00476212">
        <w:rPr>
          <w:sz w:val="28"/>
          <w:szCs w:val="28"/>
        </w:rPr>
        <w:t xml:space="preserve">inally, </w:t>
      </w:r>
      <w:r>
        <w:rPr>
          <w:sz w:val="28"/>
          <w:szCs w:val="28"/>
        </w:rPr>
        <w:t>the Board</w:t>
      </w:r>
      <w:r w:rsidR="00476212">
        <w:rPr>
          <w:sz w:val="28"/>
          <w:szCs w:val="28"/>
        </w:rPr>
        <w:t xml:space="preserve"> continue</w:t>
      </w:r>
      <w:r w:rsidR="00FA2257">
        <w:rPr>
          <w:sz w:val="28"/>
          <w:szCs w:val="28"/>
        </w:rPr>
        <w:t>d</w:t>
      </w:r>
      <w:r w:rsidR="00476212">
        <w:rPr>
          <w:sz w:val="28"/>
          <w:szCs w:val="28"/>
        </w:rPr>
        <w:t xml:space="preserve"> to </w:t>
      </w:r>
      <w:r w:rsidR="00357C27">
        <w:rPr>
          <w:sz w:val="28"/>
          <w:szCs w:val="28"/>
        </w:rPr>
        <w:t xml:space="preserve">add new </w:t>
      </w:r>
      <w:r w:rsidR="009A57AF">
        <w:rPr>
          <w:sz w:val="28"/>
          <w:szCs w:val="28"/>
        </w:rPr>
        <w:t>“</w:t>
      </w:r>
      <w:r w:rsidR="00357C27">
        <w:rPr>
          <w:sz w:val="28"/>
          <w:szCs w:val="28"/>
        </w:rPr>
        <w:t>none-TPO’d</w:t>
      </w:r>
      <w:r w:rsidR="009A57AF">
        <w:rPr>
          <w:sz w:val="28"/>
          <w:szCs w:val="28"/>
        </w:rPr>
        <w:t>”</w:t>
      </w:r>
      <w:r w:rsidR="00357C27">
        <w:rPr>
          <w:sz w:val="28"/>
          <w:szCs w:val="28"/>
        </w:rPr>
        <w:t xml:space="preserve"> trees where appropriate</w:t>
      </w:r>
      <w:r w:rsidR="00915E6D">
        <w:rPr>
          <w:sz w:val="28"/>
          <w:szCs w:val="28"/>
        </w:rPr>
        <w:t xml:space="preserve"> on The Landings -</w:t>
      </w:r>
      <w:r w:rsidR="00357C27">
        <w:rPr>
          <w:sz w:val="28"/>
          <w:szCs w:val="28"/>
        </w:rPr>
        <w:t xml:space="preserve"> to provide additional colour to the estate </w:t>
      </w:r>
      <w:proofErr w:type="gramStart"/>
      <w:r w:rsidR="00357C27">
        <w:rPr>
          <w:sz w:val="28"/>
          <w:szCs w:val="28"/>
        </w:rPr>
        <w:t>e.g.</w:t>
      </w:r>
      <w:proofErr w:type="gramEnd"/>
      <w:r w:rsidR="00357C27">
        <w:rPr>
          <w:sz w:val="28"/>
          <w:szCs w:val="28"/>
        </w:rPr>
        <w:t xml:space="preserve"> the use of Prunus, Acers, </w:t>
      </w:r>
      <w:r w:rsidR="00FE46B8">
        <w:rPr>
          <w:sz w:val="28"/>
          <w:szCs w:val="28"/>
        </w:rPr>
        <w:t xml:space="preserve">Magnolias </w:t>
      </w:r>
      <w:r w:rsidR="00012BCD">
        <w:rPr>
          <w:sz w:val="28"/>
          <w:szCs w:val="28"/>
        </w:rPr>
        <w:t xml:space="preserve">etc. </w:t>
      </w:r>
      <w:r w:rsidR="00FE46B8">
        <w:rPr>
          <w:sz w:val="28"/>
          <w:szCs w:val="28"/>
        </w:rPr>
        <w:t>plus various coloured</w:t>
      </w:r>
      <w:r w:rsidR="00357C27">
        <w:rPr>
          <w:sz w:val="28"/>
          <w:szCs w:val="28"/>
        </w:rPr>
        <w:t xml:space="preserve"> </w:t>
      </w:r>
      <w:proofErr w:type="spellStart"/>
      <w:r w:rsidR="00357C27">
        <w:rPr>
          <w:sz w:val="28"/>
          <w:szCs w:val="28"/>
        </w:rPr>
        <w:t>Cornus</w:t>
      </w:r>
      <w:proofErr w:type="spellEnd"/>
      <w:r w:rsidR="00FE46B8">
        <w:rPr>
          <w:sz w:val="28"/>
          <w:szCs w:val="28"/>
        </w:rPr>
        <w:t xml:space="preserve"> </w:t>
      </w:r>
      <w:r w:rsidR="00915E6D">
        <w:rPr>
          <w:sz w:val="28"/>
          <w:szCs w:val="28"/>
        </w:rPr>
        <w:t xml:space="preserve">- </w:t>
      </w:r>
      <w:r w:rsidR="00FE46B8">
        <w:rPr>
          <w:sz w:val="28"/>
          <w:szCs w:val="28"/>
        </w:rPr>
        <w:t xml:space="preserve">including </w:t>
      </w:r>
      <w:r w:rsidR="00915E6D">
        <w:rPr>
          <w:sz w:val="28"/>
          <w:szCs w:val="28"/>
        </w:rPr>
        <w:t xml:space="preserve">the bright-red </w:t>
      </w:r>
      <w:r w:rsidR="00FE46B8">
        <w:rPr>
          <w:sz w:val="28"/>
          <w:szCs w:val="28"/>
        </w:rPr>
        <w:t xml:space="preserve">“Sibirica” and </w:t>
      </w:r>
      <w:r w:rsidR="00915E6D">
        <w:rPr>
          <w:sz w:val="28"/>
          <w:szCs w:val="28"/>
        </w:rPr>
        <w:t xml:space="preserve">reddish/orange </w:t>
      </w:r>
      <w:r w:rsidR="00FE46B8">
        <w:rPr>
          <w:sz w:val="28"/>
          <w:szCs w:val="28"/>
        </w:rPr>
        <w:t>“Winter Fire”</w:t>
      </w:r>
      <w:r w:rsidR="00357C2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That </w:t>
      </w:r>
      <w:r w:rsidR="00814124">
        <w:rPr>
          <w:sz w:val="28"/>
          <w:szCs w:val="28"/>
        </w:rPr>
        <w:t>rings</w:t>
      </w:r>
      <w:r>
        <w:rPr>
          <w:sz w:val="28"/>
          <w:szCs w:val="28"/>
        </w:rPr>
        <w:t xml:space="preserve"> were</w:t>
      </w:r>
      <w:r w:rsidR="00357C27">
        <w:rPr>
          <w:sz w:val="28"/>
          <w:szCs w:val="28"/>
        </w:rPr>
        <w:t xml:space="preserve"> also </w:t>
      </w:r>
      <w:r w:rsidR="00814124">
        <w:rPr>
          <w:sz w:val="28"/>
          <w:szCs w:val="28"/>
        </w:rPr>
        <w:t>being dug</w:t>
      </w:r>
      <w:r w:rsidR="00357C27">
        <w:rPr>
          <w:sz w:val="28"/>
          <w:szCs w:val="28"/>
        </w:rPr>
        <w:t xml:space="preserve"> around the trees to reduce weeds</w:t>
      </w:r>
      <w:r>
        <w:rPr>
          <w:sz w:val="28"/>
          <w:szCs w:val="28"/>
        </w:rPr>
        <w:t xml:space="preserve"> </w:t>
      </w:r>
      <w:r w:rsidR="00814124">
        <w:rPr>
          <w:sz w:val="28"/>
          <w:szCs w:val="28"/>
        </w:rPr>
        <w:t xml:space="preserve">and that </w:t>
      </w:r>
      <w:r>
        <w:rPr>
          <w:sz w:val="28"/>
          <w:szCs w:val="28"/>
        </w:rPr>
        <w:t xml:space="preserve">bark </w:t>
      </w:r>
      <w:r w:rsidR="00814124">
        <w:rPr>
          <w:sz w:val="28"/>
          <w:szCs w:val="28"/>
        </w:rPr>
        <w:t xml:space="preserve">would be added </w:t>
      </w:r>
      <w:r>
        <w:rPr>
          <w:sz w:val="28"/>
          <w:szCs w:val="28"/>
        </w:rPr>
        <w:t>as appropriate</w:t>
      </w:r>
      <w:r w:rsidR="00357C27">
        <w:rPr>
          <w:sz w:val="28"/>
          <w:szCs w:val="28"/>
        </w:rPr>
        <w:t xml:space="preserve"> </w:t>
      </w:r>
      <w:r w:rsidR="004C4ED8">
        <w:rPr>
          <w:sz w:val="28"/>
          <w:szCs w:val="28"/>
        </w:rPr>
        <w:t>–</w:t>
      </w:r>
      <w:r w:rsidR="00915E6D">
        <w:rPr>
          <w:sz w:val="28"/>
          <w:szCs w:val="28"/>
        </w:rPr>
        <w:t xml:space="preserve"> </w:t>
      </w:r>
      <w:r w:rsidR="004C4ED8">
        <w:rPr>
          <w:sz w:val="28"/>
          <w:szCs w:val="28"/>
        </w:rPr>
        <w:t>with the intention of providing</w:t>
      </w:r>
      <w:r w:rsidR="00357C27">
        <w:rPr>
          <w:sz w:val="28"/>
          <w:szCs w:val="28"/>
        </w:rPr>
        <w:t xml:space="preserve"> a more professional </w:t>
      </w:r>
      <w:r w:rsidR="000174DD">
        <w:rPr>
          <w:sz w:val="28"/>
          <w:szCs w:val="28"/>
        </w:rPr>
        <w:t xml:space="preserve">and interesting </w:t>
      </w:r>
      <w:r w:rsidR="00357C27">
        <w:rPr>
          <w:sz w:val="28"/>
          <w:szCs w:val="28"/>
        </w:rPr>
        <w:t>look</w:t>
      </w:r>
      <w:r w:rsidR="00FE46B8">
        <w:rPr>
          <w:sz w:val="28"/>
          <w:szCs w:val="28"/>
        </w:rPr>
        <w:t xml:space="preserve"> to the estate</w:t>
      </w:r>
      <w:r w:rsidR="00357C27">
        <w:rPr>
          <w:sz w:val="28"/>
          <w:szCs w:val="28"/>
        </w:rPr>
        <w:t>.</w:t>
      </w:r>
    </w:p>
    <w:p w14:paraId="582750C2" w14:textId="77777777" w:rsidR="00045A32" w:rsidRPr="00045A32" w:rsidRDefault="00045A32" w:rsidP="00045A32">
      <w:pPr>
        <w:rPr>
          <w:sz w:val="28"/>
          <w:szCs w:val="28"/>
        </w:rPr>
      </w:pPr>
    </w:p>
    <w:p w14:paraId="4F19FD0B" w14:textId="33FA8ED3" w:rsidR="00045A32" w:rsidRPr="00045A32" w:rsidRDefault="00045A32" w:rsidP="00045A32">
      <w:pPr>
        <w:rPr>
          <w:sz w:val="28"/>
          <w:szCs w:val="28"/>
        </w:rPr>
      </w:pPr>
    </w:p>
    <w:sectPr w:rsidR="00045A32" w:rsidRPr="00045A32" w:rsidSect="00EF65D9">
      <w:pgSz w:w="11906" w:h="16838"/>
      <w:pgMar w:top="89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52706"/>
    <w:multiLevelType w:val="hybridMultilevel"/>
    <w:tmpl w:val="17B49AD4"/>
    <w:lvl w:ilvl="0" w:tplc="B65A4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F198F"/>
    <w:multiLevelType w:val="hybridMultilevel"/>
    <w:tmpl w:val="7C08DADE"/>
    <w:lvl w:ilvl="0" w:tplc="A2307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628491">
    <w:abstractNumId w:val="1"/>
  </w:num>
  <w:num w:numId="2" w16cid:durableId="1099832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D9"/>
    <w:rsid w:val="00012BCD"/>
    <w:rsid w:val="000174DD"/>
    <w:rsid w:val="00045A32"/>
    <w:rsid w:val="000A62E8"/>
    <w:rsid w:val="000C53DB"/>
    <w:rsid w:val="0024014D"/>
    <w:rsid w:val="00251226"/>
    <w:rsid w:val="002541DD"/>
    <w:rsid w:val="00307C3B"/>
    <w:rsid w:val="00345181"/>
    <w:rsid w:val="00357C27"/>
    <w:rsid w:val="003A525E"/>
    <w:rsid w:val="003B06FD"/>
    <w:rsid w:val="003B2CD4"/>
    <w:rsid w:val="00440A9A"/>
    <w:rsid w:val="00476212"/>
    <w:rsid w:val="004C4ED8"/>
    <w:rsid w:val="004E14D7"/>
    <w:rsid w:val="006771DF"/>
    <w:rsid w:val="00693F76"/>
    <w:rsid w:val="007439E8"/>
    <w:rsid w:val="00767A95"/>
    <w:rsid w:val="007C0947"/>
    <w:rsid w:val="00807EFB"/>
    <w:rsid w:val="00814124"/>
    <w:rsid w:val="00854BF6"/>
    <w:rsid w:val="008A16D2"/>
    <w:rsid w:val="00915E6D"/>
    <w:rsid w:val="00921C9E"/>
    <w:rsid w:val="009A57AF"/>
    <w:rsid w:val="00A363C7"/>
    <w:rsid w:val="00A51F71"/>
    <w:rsid w:val="00A7734F"/>
    <w:rsid w:val="00A826DE"/>
    <w:rsid w:val="00A94F6F"/>
    <w:rsid w:val="00AC4F88"/>
    <w:rsid w:val="00AD4FBD"/>
    <w:rsid w:val="00B466A7"/>
    <w:rsid w:val="00BE4BE6"/>
    <w:rsid w:val="00BE6598"/>
    <w:rsid w:val="00BF0182"/>
    <w:rsid w:val="00BF59C0"/>
    <w:rsid w:val="00CC4987"/>
    <w:rsid w:val="00D13283"/>
    <w:rsid w:val="00D57CEF"/>
    <w:rsid w:val="00DA7A28"/>
    <w:rsid w:val="00DD4F77"/>
    <w:rsid w:val="00DE70D3"/>
    <w:rsid w:val="00DF7B10"/>
    <w:rsid w:val="00E1321D"/>
    <w:rsid w:val="00E530E4"/>
    <w:rsid w:val="00E82D2F"/>
    <w:rsid w:val="00E91218"/>
    <w:rsid w:val="00EF65D9"/>
    <w:rsid w:val="00F22F13"/>
    <w:rsid w:val="00F26B84"/>
    <w:rsid w:val="00F6337E"/>
    <w:rsid w:val="00F82A5C"/>
    <w:rsid w:val="00FA2257"/>
    <w:rsid w:val="00FC451A"/>
    <w:rsid w:val="00FE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BFFA8B"/>
  <w15:chartTrackingRefBased/>
  <w15:docId w15:val="{FDC7B104-D251-3A4E-9A48-A55BFC4F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Slocombe</dc:creator>
  <cp:keywords/>
  <dc:description/>
  <cp:lastModifiedBy>William Slocombe</cp:lastModifiedBy>
  <cp:revision>26</cp:revision>
  <dcterms:created xsi:type="dcterms:W3CDTF">2023-03-19T12:50:00Z</dcterms:created>
  <dcterms:modified xsi:type="dcterms:W3CDTF">2023-06-06T19:26:00Z</dcterms:modified>
</cp:coreProperties>
</file>